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01" w:rsidRPr="001A496C" w:rsidRDefault="00212301" w:rsidP="00212301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12301" w:rsidRPr="001A496C" w:rsidRDefault="00212301" w:rsidP="0021230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:rsidR="00212301" w:rsidRPr="001A496C" w:rsidRDefault="00212301" w:rsidP="00212301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12301" w:rsidRPr="001A496C" w:rsidRDefault="00212301" w:rsidP="00212301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>Alla Stazione Unica Appaltante della Provincia di Piacenza</w:t>
      </w:r>
    </w:p>
    <w:p w:rsidR="00212301" w:rsidRPr="001A496C" w:rsidRDefault="00212301" w:rsidP="00212301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212301" w:rsidRPr="001A496C" w:rsidRDefault="00212301" w:rsidP="00212301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212301" w:rsidRPr="001A496C" w:rsidRDefault="00212301" w:rsidP="00212301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212301" w:rsidRPr="001A496C" w:rsidRDefault="00212301" w:rsidP="00212301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4"/>
        <w:gridCol w:w="8111"/>
      </w:tblGrid>
      <w:tr w:rsidR="00212301" w:rsidRPr="001A496C" w:rsidTr="008F4722">
        <w:trPr>
          <w:trHeight w:val="752"/>
        </w:trPr>
        <w:tc>
          <w:tcPr>
            <w:tcW w:w="15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12301" w:rsidRPr="001A496C" w:rsidRDefault="00212301" w:rsidP="008F472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2301" w:rsidRPr="001A496C" w:rsidRDefault="00212301" w:rsidP="00142360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12301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L’AFFIDAMENTO DEI LAVORI DI RIQUALIFICAZIONE DELLA SCUOLA SECONDARIA DI 1°GRADO IN ALSENO CAPOLUOGO. CUP E97F18000060007. CIG: </w:t>
            </w:r>
            <w:r w:rsidR="00142360" w:rsidRPr="00142360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8810771E3A</w:t>
            </w:r>
            <w:bookmarkStart w:id="0" w:name="_GoBack"/>
            <w:bookmarkEnd w:id="0"/>
          </w:p>
        </w:tc>
      </w:tr>
    </w:tbl>
    <w:p w:rsidR="00212301" w:rsidRPr="001A496C" w:rsidRDefault="00212301" w:rsidP="00212301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212301" w:rsidRPr="001A496C" w:rsidRDefault="00212301" w:rsidP="0021230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212301" w:rsidRPr="001A496C" w:rsidRDefault="00212301" w:rsidP="00212301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Pr="0021230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585.939,57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:rsidR="00212301" w:rsidRPr="001A496C" w:rsidRDefault="00212301" w:rsidP="00212301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Pr="0021230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549.099,45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212301" w:rsidRPr="001A496C" w:rsidRDefault="00212301" w:rsidP="00212301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  </w:t>
      </w:r>
      <w:r w:rsidRPr="0021230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36.840,12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:rsidR="00212301" w:rsidRPr="001A496C" w:rsidRDefault="00212301" w:rsidP="00212301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212301" w:rsidRPr="001A496C" w:rsidRDefault="00212301" w:rsidP="0021230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 xml:space="preserve"> 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.…......…………………....... il ……......……………………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 nella sua qualità di (</w:t>
      </w:r>
      <w:r w:rsidRPr="001A496C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A496C">
        <w:rPr>
          <w:rFonts w:ascii="Tahoma" w:eastAsia="Calibri" w:hAnsi="Tahoma" w:cs="Tahoma"/>
          <w:i/>
          <w:lang w:eastAsia="ar-SA"/>
        </w:rPr>
        <w:t>ndicare se titolare/Legale rappresentante/procuratore speciale/generale</w:t>
      </w:r>
      <w:r w:rsidRPr="001A496C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……………………………...................…………………………………….. con sede a …........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…....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.………………. Via……………………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212301" w:rsidRPr="001A496C" w:rsidRDefault="00212301" w:rsidP="0021230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212301" w:rsidRPr="001A496C" w:rsidRDefault="00212301" w:rsidP="0021230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:rsidR="00212301" w:rsidRPr="001A496C" w:rsidRDefault="00212301" w:rsidP="00212301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1A496C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212301" w:rsidRPr="001A496C" w:rsidTr="008F4722">
        <w:trPr>
          <w:jc w:val="center"/>
        </w:trPr>
        <w:tc>
          <w:tcPr>
            <w:tcW w:w="1768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12301" w:rsidRPr="001A496C" w:rsidTr="008F4722">
        <w:trPr>
          <w:jc w:val="center"/>
        </w:trPr>
        <w:tc>
          <w:tcPr>
            <w:tcW w:w="1768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12301" w:rsidRPr="001A496C" w:rsidTr="008F4722">
        <w:trPr>
          <w:jc w:val="center"/>
        </w:trPr>
        <w:tc>
          <w:tcPr>
            <w:tcW w:w="1768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12301" w:rsidRPr="001A496C" w:rsidTr="008F4722">
        <w:trPr>
          <w:jc w:val="center"/>
        </w:trPr>
        <w:tc>
          <w:tcPr>
            <w:tcW w:w="1768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12301" w:rsidRPr="001A496C" w:rsidTr="008F4722">
        <w:trPr>
          <w:jc w:val="center"/>
        </w:trPr>
        <w:tc>
          <w:tcPr>
            <w:tcW w:w="1768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212301" w:rsidRPr="001A496C" w:rsidRDefault="00212301" w:rsidP="008F4722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12301" w:rsidRPr="001A496C" w:rsidRDefault="00212301" w:rsidP="00212301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lastRenderedPageBreak/>
        <w:t>Totale colonna costo complessivo € _______________</w:t>
      </w:r>
    </w:p>
    <w:p w:rsidR="00212301" w:rsidRPr="001A496C" w:rsidRDefault="00212301" w:rsidP="00212301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212301" w:rsidRPr="001A496C" w:rsidRDefault="00212301" w:rsidP="00212301">
      <w:pPr>
        <w:widowControl w:val="0"/>
        <w:suppressAutoHyphens/>
        <w:autoSpaceDE w:val="0"/>
        <w:spacing w:before="280" w:after="119" w:line="238" w:lineRule="atLeast"/>
        <w:jc w:val="center"/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t>DICHIARA</w:t>
      </w:r>
      <w:r w:rsidRPr="001A496C"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  <w:t>, inoltre:</w:t>
      </w:r>
    </w:p>
    <w:p w:rsidR="00212301" w:rsidRPr="001A496C" w:rsidRDefault="00212301" w:rsidP="002123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 xml:space="preserve">di essere consapevole che, trattandosi di appalto da stipulare </w:t>
      </w:r>
      <w:r w:rsidRPr="00A159A9">
        <w:rPr>
          <w:rFonts w:ascii="Tahoma" w:eastAsia="Calibri" w:hAnsi="Tahoma" w:cs="Tahoma"/>
          <w:b/>
          <w:color w:val="000000"/>
          <w:sz w:val="20"/>
          <w:szCs w:val="20"/>
          <w:lang w:eastAsia="it-IT"/>
        </w:rPr>
        <w:t>a corpo</w:t>
      </w: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:rsidR="00212301" w:rsidRDefault="00212301" w:rsidP="002123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:rsidR="00212301" w:rsidRPr="00CD4F59" w:rsidRDefault="00212301" w:rsidP="002123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CD4F59">
        <w:rPr>
          <w:rFonts w:ascii="Tahoma" w:eastAsia="Times New Roman" w:hAnsi="Tahoma" w:cs="Tahoma"/>
          <w:sz w:val="20"/>
          <w:szCs w:val="24"/>
          <w:lang w:eastAsia="zh-CN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:rsidR="00212301" w:rsidRPr="001A496C" w:rsidRDefault="00212301" w:rsidP="00212301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212301" w:rsidRPr="001A496C" w:rsidRDefault="00212301" w:rsidP="00212301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In caso di partecipazione da parte di un raggruppamento temporaneo di imprese, </w:t>
      </w:r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212301" w:rsidRPr="001A496C" w:rsidRDefault="00212301" w:rsidP="00212301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212301" w:rsidRPr="00284FE8" w:rsidRDefault="00212301" w:rsidP="00212301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:rsidR="00212301" w:rsidRPr="001A496C" w:rsidRDefault="00212301" w:rsidP="00212301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:rsidR="00212301" w:rsidRPr="001A496C" w:rsidRDefault="00212301" w:rsidP="00212301">
      <w:pPr>
        <w:rPr>
          <w:rFonts w:ascii="Calibri" w:eastAsia="Calibri" w:hAnsi="Calibri" w:cs="Times New Roman"/>
        </w:rPr>
      </w:pPr>
    </w:p>
    <w:p w:rsidR="00212301" w:rsidRPr="001A496C" w:rsidRDefault="00212301" w:rsidP="00212301">
      <w:pPr>
        <w:widowControl w:val="0"/>
        <w:suppressAutoHyphens/>
        <w:spacing w:after="120" w:line="200" w:lineRule="atLeast"/>
        <w:ind w:left="360"/>
        <w:jc w:val="both"/>
        <w:rPr>
          <w:rFonts w:ascii="Calibri" w:eastAsia="Calibri" w:hAnsi="Calibri" w:cs="Times New Roman"/>
        </w:rPr>
      </w:pPr>
    </w:p>
    <w:p w:rsidR="00212301" w:rsidRDefault="00212301" w:rsidP="00212301"/>
    <w:p w:rsidR="00212301" w:rsidRDefault="00212301" w:rsidP="00212301"/>
    <w:p w:rsidR="00212301" w:rsidRDefault="00212301" w:rsidP="00212301"/>
    <w:p w:rsidR="00C77062" w:rsidRDefault="00C77062"/>
    <w:sectPr w:rsidR="00C77062">
      <w:footerReference w:type="default" r:id="rId7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2360">
      <w:pPr>
        <w:spacing w:after="0" w:line="240" w:lineRule="auto"/>
      </w:pPr>
      <w:r>
        <w:separator/>
      </w:r>
    </w:p>
  </w:endnote>
  <w:endnote w:type="continuationSeparator" w:id="0">
    <w:p w:rsidR="00000000" w:rsidRDefault="0014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8" w:rsidRDefault="00212301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4236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14236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2360">
      <w:pPr>
        <w:spacing w:after="0" w:line="240" w:lineRule="auto"/>
      </w:pPr>
      <w:r>
        <w:separator/>
      </w:r>
    </w:p>
  </w:footnote>
  <w:footnote w:type="continuationSeparator" w:id="0">
    <w:p w:rsidR="00000000" w:rsidRDefault="00142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0"/>
    <w:rsid w:val="00142360"/>
    <w:rsid w:val="002071B0"/>
    <w:rsid w:val="00212301"/>
    <w:rsid w:val="00C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ECA5"/>
  <w15:chartTrackingRefBased/>
  <w15:docId w15:val="{15C4CA84-0F62-49E5-9366-89EC2D98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23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12301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23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3</cp:revision>
  <dcterms:created xsi:type="dcterms:W3CDTF">2021-06-23T12:45:00Z</dcterms:created>
  <dcterms:modified xsi:type="dcterms:W3CDTF">2021-06-28T09:36:00Z</dcterms:modified>
</cp:coreProperties>
</file>